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6FB5">
      <w:pPr>
        <w:shd w:val="clear" w:color="auto" w:fill="FFFFFF"/>
        <w:ind w:left="58"/>
        <w:jc w:val="center"/>
      </w:pPr>
      <w:r>
        <w:rPr>
          <w:b/>
          <w:bCs/>
        </w:rPr>
        <w:t>1</w:t>
      </w:r>
    </w:p>
    <w:p w:rsidR="00000000" w:rsidRDefault="00466FB5">
      <w:pPr>
        <w:shd w:val="clear" w:color="auto" w:fill="FFFFFF"/>
        <w:spacing w:before="134" w:line="278" w:lineRule="exact"/>
        <w:ind w:left="5722"/>
      </w:pPr>
      <w:r>
        <w:rPr>
          <w:spacing w:val="-2"/>
          <w:sz w:val="24"/>
          <w:szCs w:val="24"/>
        </w:rPr>
        <w:t>PATVIRTINTA</w:t>
      </w:r>
    </w:p>
    <w:p w:rsidR="00000000" w:rsidRDefault="00466FB5">
      <w:pPr>
        <w:shd w:val="clear" w:color="auto" w:fill="FFFFFF"/>
        <w:spacing w:line="278" w:lineRule="exact"/>
        <w:ind w:left="5717"/>
      </w:pPr>
      <w:r>
        <w:rPr>
          <w:sz w:val="24"/>
          <w:szCs w:val="24"/>
        </w:rPr>
        <w:t>Trak</w:t>
      </w:r>
      <w:r>
        <w:rPr>
          <w:rFonts w:eastAsia="Times New Roman"/>
          <w:sz w:val="24"/>
          <w:szCs w:val="24"/>
        </w:rPr>
        <w:t>ų gimnazijos direktoriaus</w:t>
      </w:r>
    </w:p>
    <w:p w:rsidR="00000000" w:rsidRDefault="00466FB5">
      <w:pPr>
        <w:shd w:val="clear" w:color="auto" w:fill="FFFFFF"/>
        <w:spacing w:line="278" w:lineRule="exact"/>
        <w:ind w:left="5717"/>
      </w:pPr>
      <w:r>
        <w:rPr>
          <w:spacing w:val="-1"/>
          <w:sz w:val="24"/>
          <w:szCs w:val="24"/>
        </w:rPr>
        <w:t xml:space="preserve">2018 m. kovo 16 d. </w:t>
      </w:r>
      <w:r>
        <w:rPr>
          <w:rFonts w:eastAsia="Times New Roman"/>
          <w:spacing w:val="-1"/>
          <w:sz w:val="24"/>
          <w:szCs w:val="24"/>
        </w:rPr>
        <w:t>įsakymu Nr. V-33</w:t>
      </w:r>
    </w:p>
    <w:p w:rsidR="00000000" w:rsidRDefault="00466FB5">
      <w:pPr>
        <w:shd w:val="clear" w:color="auto" w:fill="FFFFFF"/>
        <w:spacing w:before="619" w:line="446" w:lineRule="exact"/>
        <w:ind w:left="2688" w:right="2534"/>
        <w:jc w:val="center"/>
      </w:pPr>
      <w:r>
        <w:rPr>
          <w:b/>
          <w:bCs/>
          <w:spacing w:val="-1"/>
          <w:sz w:val="24"/>
          <w:szCs w:val="24"/>
        </w:rPr>
        <w:t>TRAK</w:t>
      </w:r>
      <w:r>
        <w:rPr>
          <w:rFonts w:eastAsia="Times New Roman"/>
          <w:b/>
          <w:bCs/>
          <w:spacing w:val="-1"/>
          <w:sz w:val="24"/>
          <w:szCs w:val="24"/>
        </w:rPr>
        <w:t xml:space="preserve">Ų GIMNAZIJOS </w:t>
      </w:r>
      <w:r>
        <w:rPr>
          <w:rFonts w:eastAsia="Times New Roman"/>
          <w:b/>
          <w:bCs/>
          <w:spacing w:val="-2"/>
          <w:sz w:val="24"/>
          <w:szCs w:val="24"/>
        </w:rPr>
        <w:t>KRIZĖS VALDYMO VEIKSMŲ PLANAS</w:t>
      </w:r>
    </w:p>
    <w:p w:rsidR="00000000" w:rsidRDefault="00466FB5">
      <w:pPr>
        <w:shd w:val="clear" w:color="auto" w:fill="FFFFFF"/>
        <w:tabs>
          <w:tab w:val="left" w:pos="1003"/>
        </w:tabs>
        <w:spacing w:before="389" w:line="317" w:lineRule="exact"/>
        <w:ind w:left="19" w:right="5" w:firstLine="710"/>
        <w:jc w:val="both"/>
      </w:pPr>
      <w:r>
        <w:rPr>
          <w:spacing w:val="-23"/>
          <w:sz w:val="24"/>
          <w:szCs w:val="24"/>
        </w:rPr>
        <w:t>1.</w:t>
      </w:r>
      <w:r>
        <w:rPr>
          <w:sz w:val="24"/>
          <w:szCs w:val="24"/>
        </w:rPr>
        <w:tab/>
        <w:t>Mokyklos bendruomen</w:t>
      </w:r>
      <w:r>
        <w:rPr>
          <w:rFonts w:eastAsia="Times New Roman"/>
          <w:sz w:val="24"/>
          <w:szCs w:val="24"/>
        </w:rPr>
        <w:t>ės narys, gavęs informaciją apie krizę mokykloje, nedelsdamas</w:t>
      </w:r>
      <w:r>
        <w:rPr>
          <w:rFonts w:eastAsia="Times New Roman"/>
          <w:sz w:val="24"/>
          <w:szCs w:val="24"/>
        </w:rPr>
        <w:br/>
        <w:t>informuoja Mokyklos komandos vadovą direktori</w:t>
      </w:r>
      <w:r>
        <w:rPr>
          <w:rFonts w:eastAsia="Times New Roman"/>
          <w:sz w:val="24"/>
          <w:szCs w:val="24"/>
        </w:rPr>
        <w:t xml:space="preserve">ų Marianą </w:t>
      </w:r>
      <w:proofErr w:type="spellStart"/>
      <w:r>
        <w:rPr>
          <w:rFonts w:eastAsia="Times New Roman"/>
          <w:sz w:val="24"/>
          <w:szCs w:val="24"/>
        </w:rPr>
        <w:t>Kuzborski</w:t>
      </w:r>
      <w:proofErr w:type="spellEnd"/>
      <w:r>
        <w:rPr>
          <w:rFonts w:eastAsia="Times New Roman"/>
          <w:sz w:val="24"/>
          <w:szCs w:val="24"/>
        </w:rPr>
        <w:t>. Tel. +37068650296,</w:t>
      </w:r>
      <w:r>
        <w:rPr>
          <w:rFonts w:eastAsia="Times New Roman"/>
          <w:sz w:val="24"/>
          <w:szCs w:val="24"/>
        </w:rPr>
        <w:br/>
        <w:t>0037052855670,</w:t>
      </w:r>
    </w:p>
    <w:p w:rsidR="00000000" w:rsidRDefault="00466FB5">
      <w:pPr>
        <w:shd w:val="clear" w:color="auto" w:fill="FFFFFF"/>
        <w:spacing w:before="5" w:line="317" w:lineRule="exact"/>
        <w:ind w:left="29" w:right="19" w:firstLine="701"/>
        <w:jc w:val="both"/>
      </w:pPr>
      <w:r>
        <w:rPr>
          <w:spacing w:val="-1"/>
          <w:sz w:val="24"/>
          <w:szCs w:val="24"/>
        </w:rPr>
        <w:t xml:space="preserve">Jam nesant, jo </w:t>
      </w:r>
      <w:r>
        <w:rPr>
          <w:rFonts w:eastAsia="Times New Roman"/>
          <w:spacing w:val="-1"/>
          <w:sz w:val="24"/>
          <w:szCs w:val="24"/>
        </w:rPr>
        <w:t xml:space="preserve">įgaliotą atstovą direktoriaus pavaduotoją ugdymui Vincenta </w:t>
      </w:r>
      <w:proofErr w:type="spellStart"/>
      <w:r>
        <w:rPr>
          <w:rFonts w:eastAsia="Times New Roman"/>
          <w:spacing w:val="-1"/>
          <w:sz w:val="24"/>
          <w:szCs w:val="24"/>
        </w:rPr>
        <w:t>Diugevič</w:t>
      </w:r>
      <w:proofErr w:type="spellEnd"/>
      <w:r>
        <w:rPr>
          <w:rFonts w:eastAsia="Times New Roman"/>
          <w:spacing w:val="-1"/>
          <w:sz w:val="24"/>
          <w:szCs w:val="24"/>
        </w:rPr>
        <w:t xml:space="preserve">, tel. </w:t>
      </w:r>
      <w:r>
        <w:rPr>
          <w:rFonts w:eastAsia="Times New Roman"/>
          <w:sz w:val="24"/>
          <w:szCs w:val="24"/>
        </w:rPr>
        <w:t>+37060504797, 0037052855670</w:t>
      </w:r>
    </w:p>
    <w:p w:rsidR="00000000" w:rsidRDefault="00466FB5" w:rsidP="00FD521E">
      <w:pPr>
        <w:numPr>
          <w:ilvl w:val="0"/>
          <w:numId w:val="1"/>
        </w:numPr>
        <w:shd w:val="clear" w:color="auto" w:fill="FFFFFF"/>
        <w:tabs>
          <w:tab w:val="left" w:pos="1003"/>
        </w:tabs>
        <w:spacing w:before="5" w:line="317" w:lineRule="exact"/>
        <w:ind w:left="19" w:firstLine="710"/>
        <w:jc w:val="both"/>
        <w:rPr>
          <w:spacing w:val="-14"/>
          <w:sz w:val="24"/>
          <w:szCs w:val="24"/>
        </w:rPr>
      </w:pPr>
      <w:r>
        <w:rPr>
          <w:sz w:val="24"/>
          <w:szCs w:val="24"/>
        </w:rPr>
        <w:t>Mokyklos komandos vadovas susisiekia su nukent</w:t>
      </w:r>
      <w:r>
        <w:rPr>
          <w:rFonts w:eastAsia="Times New Roman"/>
          <w:sz w:val="24"/>
          <w:szCs w:val="24"/>
        </w:rPr>
        <w:t>ėjusiojo asmens artimaisiais ir (</w:t>
      </w:r>
      <w:r>
        <w:rPr>
          <w:rFonts w:eastAsia="Times New Roman"/>
          <w:sz w:val="24"/>
          <w:szCs w:val="24"/>
        </w:rPr>
        <w:t>ar) policija patikslina krizės faktus (kas, kur ir kada įvyko) ir informaciją, kuri galėtų būti pateikta Mokyklos bendruomenei.</w:t>
      </w:r>
    </w:p>
    <w:p w:rsidR="00000000" w:rsidRDefault="00466FB5" w:rsidP="00FD521E">
      <w:pPr>
        <w:numPr>
          <w:ilvl w:val="0"/>
          <w:numId w:val="1"/>
        </w:numPr>
        <w:shd w:val="clear" w:color="auto" w:fill="FFFFFF"/>
        <w:tabs>
          <w:tab w:val="left" w:pos="1003"/>
        </w:tabs>
        <w:spacing w:line="317" w:lineRule="exact"/>
        <w:ind w:left="19" w:right="10" w:firstLine="710"/>
        <w:jc w:val="both"/>
        <w:rPr>
          <w:spacing w:val="-17"/>
          <w:sz w:val="24"/>
          <w:szCs w:val="24"/>
        </w:rPr>
      </w:pPr>
      <w:r>
        <w:rPr>
          <w:sz w:val="24"/>
          <w:szCs w:val="24"/>
        </w:rPr>
        <w:t>Mokyklos komandos vadovas nedelsdamas su</w:t>
      </w:r>
      <w:r>
        <w:rPr>
          <w:rFonts w:eastAsia="Times New Roman"/>
          <w:sz w:val="24"/>
          <w:szCs w:val="24"/>
        </w:rPr>
        <w:t>šaukia Mokyklos komandos ir Komisijos posėdį. Mokyklos komandos narių</w:t>
      </w:r>
      <w:r>
        <w:rPr>
          <w:rFonts w:eastAsia="Times New Roman"/>
          <w:sz w:val="24"/>
          <w:szCs w:val="24"/>
        </w:rPr>
        <w:t xml:space="preserve"> vardai, pavardės, telefono Nr., funkcijos krizės valdymo metu:</w:t>
      </w:r>
    </w:p>
    <w:p w:rsidR="00000000" w:rsidRDefault="00466FB5">
      <w:pPr>
        <w:shd w:val="clear" w:color="auto" w:fill="FFFFFF"/>
        <w:tabs>
          <w:tab w:val="left" w:pos="1138"/>
        </w:tabs>
        <w:spacing w:line="317" w:lineRule="exact"/>
        <w:ind w:left="19" w:right="14" w:firstLine="725"/>
        <w:jc w:val="both"/>
      </w:pPr>
      <w:r>
        <w:rPr>
          <w:spacing w:val="-26"/>
          <w:sz w:val="24"/>
          <w:szCs w:val="24"/>
        </w:rPr>
        <w:t>1.</w:t>
      </w:r>
      <w:r>
        <w:rPr>
          <w:sz w:val="24"/>
          <w:szCs w:val="24"/>
        </w:rPr>
        <w:tab/>
        <w:t xml:space="preserve">Juozas </w:t>
      </w:r>
      <w:proofErr w:type="spellStart"/>
      <w:r>
        <w:rPr>
          <w:sz w:val="24"/>
          <w:szCs w:val="24"/>
        </w:rPr>
        <w:t>Sabaitis</w:t>
      </w:r>
      <w:proofErr w:type="spellEnd"/>
      <w:r>
        <w:rPr>
          <w:sz w:val="24"/>
          <w:szCs w:val="24"/>
        </w:rPr>
        <w:t xml:space="preserve">, direktoriaus pavaduotojas administracijai ir </w:t>
      </w:r>
      <w:r>
        <w:rPr>
          <w:rFonts w:eastAsia="Times New Roman"/>
          <w:sz w:val="24"/>
          <w:szCs w:val="24"/>
        </w:rPr>
        <w:t>ūkiui, +37068650917,</w:t>
      </w:r>
      <w:r>
        <w:rPr>
          <w:rFonts w:eastAsia="Times New Roman"/>
          <w:sz w:val="24"/>
          <w:szCs w:val="24"/>
        </w:rPr>
        <w:br/>
        <w:t>mokyklos komandos vadovas.</w:t>
      </w:r>
    </w:p>
    <w:p w:rsidR="00000000" w:rsidRDefault="00466FB5" w:rsidP="00FD521E">
      <w:pPr>
        <w:numPr>
          <w:ilvl w:val="0"/>
          <w:numId w:val="2"/>
        </w:numPr>
        <w:shd w:val="clear" w:color="auto" w:fill="FFFFFF"/>
        <w:tabs>
          <w:tab w:val="left" w:pos="1013"/>
        </w:tabs>
        <w:spacing w:line="317" w:lineRule="exact"/>
        <w:ind w:left="10" w:right="10" w:firstLine="706"/>
        <w:jc w:val="both"/>
        <w:rPr>
          <w:spacing w:val="-12"/>
          <w:sz w:val="24"/>
          <w:szCs w:val="24"/>
        </w:rPr>
      </w:pPr>
      <w:r>
        <w:rPr>
          <w:spacing w:val="-2"/>
          <w:sz w:val="24"/>
          <w:szCs w:val="24"/>
        </w:rPr>
        <w:t xml:space="preserve">Ilona </w:t>
      </w:r>
      <w:proofErr w:type="spellStart"/>
      <w:r>
        <w:rPr>
          <w:spacing w:val="-2"/>
          <w:sz w:val="24"/>
          <w:szCs w:val="24"/>
        </w:rPr>
        <w:t>Balkuvien</w:t>
      </w:r>
      <w:r>
        <w:rPr>
          <w:rFonts w:eastAsia="Times New Roman"/>
          <w:spacing w:val="-2"/>
          <w:sz w:val="24"/>
          <w:szCs w:val="24"/>
        </w:rPr>
        <w:t>ė</w:t>
      </w:r>
      <w:proofErr w:type="spellEnd"/>
      <w:r>
        <w:rPr>
          <w:rFonts w:eastAsia="Times New Roman"/>
          <w:spacing w:val="-2"/>
          <w:sz w:val="24"/>
          <w:szCs w:val="24"/>
        </w:rPr>
        <w:t xml:space="preserve">, </w:t>
      </w:r>
      <w:proofErr w:type="spellStart"/>
      <w:r>
        <w:rPr>
          <w:rFonts w:eastAsia="Times New Roman"/>
          <w:spacing w:val="-2"/>
          <w:sz w:val="24"/>
          <w:szCs w:val="24"/>
        </w:rPr>
        <w:t>soc</w:t>
      </w:r>
      <w:proofErr w:type="spellEnd"/>
      <w:r>
        <w:rPr>
          <w:rFonts w:eastAsia="Times New Roman"/>
          <w:spacing w:val="-2"/>
          <w:sz w:val="24"/>
          <w:szCs w:val="24"/>
        </w:rPr>
        <w:t>. pedagogė, +37065031145, psichologinės pagalbos orga</w:t>
      </w:r>
      <w:r>
        <w:rPr>
          <w:rFonts w:eastAsia="Times New Roman"/>
          <w:spacing w:val="-2"/>
          <w:sz w:val="24"/>
          <w:szCs w:val="24"/>
        </w:rPr>
        <w:t xml:space="preserve">nizavimas ir </w:t>
      </w:r>
      <w:r>
        <w:rPr>
          <w:rFonts w:eastAsia="Times New Roman"/>
          <w:sz w:val="24"/>
          <w:szCs w:val="24"/>
        </w:rPr>
        <w:t>teikimas.</w:t>
      </w:r>
    </w:p>
    <w:p w:rsidR="00000000" w:rsidRDefault="00466FB5" w:rsidP="00FD521E">
      <w:pPr>
        <w:numPr>
          <w:ilvl w:val="0"/>
          <w:numId w:val="3"/>
        </w:numPr>
        <w:shd w:val="clear" w:color="auto" w:fill="FFFFFF"/>
        <w:tabs>
          <w:tab w:val="left" w:pos="1013"/>
        </w:tabs>
        <w:spacing w:line="317" w:lineRule="exact"/>
        <w:ind w:left="715"/>
        <w:rPr>
          <w:spacing w:val="-13"/>
          <w:sz w:val="24"/>
          <w:szCs w:val="24"/>
        </w:rPr>
      </w:pPr>
      <w:r>
        <w:rPr>
          <w:sz w:val="24"/>
          <w:szCs w:val="24"/>
        </w:rPr>
        <w:t xml:space="preserve">Kristina </w:t>
      </w:r>
      <w:proofErr w:type="spellStart"/>
      <w:r>
        <w:rPr>
          <w:rFonts w:eastAsia="Times New Roman"/>
          <w:sz w:val="24"/>
          <w:szCs w:val="24"/>
        </w:rPr>
        <w:t>Ščiglo</w:t>
      </w:r>
      <w:proofErr w:type="spellEnd"/>
      <w:r>
        <w:rPr>
          <w:rFonts w:eastAsia="Times New Roman"/>
          <w:sz w:val="24"/>
          <w:szCs w:val="24"/>
        </w:rPr>
        <w:t>, raštinės vedėja, +37061824108, atsakinga už komunikaciją.</w:t>
      </w:r>
    </w:p>
    <w:p w:rsidR="00000000" w:rsidRDefault="00466FB5">
      <w:pPr>
        <w:shd w:val="clear" w:color="auto" w:fill="FFFFFF"/>
        <w:tabs>
          <w:tab w:val="left" w:pos="1181"/>
        </w:tabs>
        <w:spacing w:line="317" w:lineRule="exact"/>
        <w:ind w:left="14" w:right="14" w:firstLine="701"/>
        <w:jc w:val="both"/>
      </w:pPr>
      <w:r>
        <w:rPr>
          <w:spacing w:val="-12"/>
          <w:sz w:val="24"/>
          <w:szCs w:val="24"/>
        </w:rPr>
        <w:t>4.</w:t>
      </w:r>
      <w:r>
        <w:rPr>
          <w:sz w:val="24"/>
          <w:szCs w:val="24"/>
        </w:rPr>
        <w:tab/>
      </w:r>
      <w:proofErr w:type="spellStart"/>
      <w:r>
        <w:rPr>
          <w:sz w:val="24"/>
          <w:szCs w:val="24"/>
        </w:rPr>
        <w:t>Genadij</w:t>
      </w:r>
      <w:proofErr w:type="spellEnd"/>
      <w:r>
        <w:rPr>
          <w:sz w:val="24"/>
          <w:szCs w:val="24"/>
        </w:rPr>
        <w:t xml:space="preserve"> </w:t>
      </w:r>
      <w:proofErr w:type="spellStart"/>
      <w:r>
        <w:rPr>
          <w:sz w:val="24"/>
          <w:szCs w:val="24"/>
        </w:rPr>
        <w:t>Savickij</w:t>
      </w:r>
      <w:proofErr w:type="spellEnd"/>
      <w:r>
        <w:rPr>
          <w:sz w:val="24"/>
          <w:szCs w:val="24"/>
        </w:rPr>
        <w:t>, bud</w:t>
      </w:r>
      <w:r>
        <w:rPr>
          <w:rFonts w:eastAsia="Times New Roman"/>
          <w:sz w:val="24"/>
          <w:szCs w:val="24"/>
        </w:rPr>
        <w:t>ėtojas, +37068695476, atsakingas už saugumo priemonių</w:t>
      </w:r>
      <w:r>
        <w:rPr>
          <w:rFonts w:eastAsia="Times New Roman"/>
          <w:sz w:val="24"/>
          <w:szCs w:val="24"/>
        </w:rPr>
        <w:br/>
        <w:t>organizavimą.</w:t>
      </w:r>
    </w:p>
    <w:p w:rsidR="00000000" w:rsidRDefault="00466FB5">
      <w:pPr>
        <w:shd w:val="clear" w:color="auto" w:fill="FFFFFF"/>
        <w:tabs>
          <w:tab w:val="left" w:pos="1046"/>
        </w:tabs>
        <w:spacing w:line="317" w:lineRule="exact"/>
        <w:ind w:left="10" w:right="19" w:firstLine="710"/>
        <w:jc w:val="both"/>
      </w:pPr>
      <w:r>
        <w:rPr>
          <w:spacing w:val="-17"/>
          <w:sz w:val="24"/>
          <w:szCs w:val="24"/>
        </w:rPr>
        <w:t>5.</w:t>
      </w:r>
      <w:r>
        <w:rPr>
          <w:sz w:val="24"/>
          <w:szCs w:val="24"/>
        </w:rPr>
        <w:tab/>
        <w:t xml:space="preserve">Vincenta </w:t>
      </w:r>
      <w:proofErr w:type="spellStart"/>
      <w:r>
        <w:rPr>
          <w:sz w:val="24"/>
          <w:szCs w:val="24"/>
        </w:rPr>
        <w:t>Diugevi</w:t>
      </w:r>
      <w:r>
        <w:rPr>
          <w:rFonts w:eastAsia="Times New Roman"/>
          <w:sz w:val="24"/>
          <w:szCs w:val="24"/>
        </w:rPr>
        <w:t>č</w:t>
      </w:r>
      <w:proofErr w:type="spellEnd"/>
      <w:r>
        <w:rPr>
          <w:rFonts w:eastAsia="Times New Roman"/>
          <w:sz w:val="24"/>
          <w:szCs w:val="24"/>
        </w:rPr>
        <w:t>, direktoriaus pavaduotoja ugdymui, +3700504797, atsakinga už</w:t>
      </w:r>
      <w:r>
        <w:rPr>
          <w:rFonts w:eastAsia="Times New Roman"/>
          <w:sz w:val="24"/>
          <w:szCs w:val="24"/>
        </w:rPr>
        <w:br/>
        <w:t>pirmosios medicininės pagalbos organizavimą.</w:t>
      </w:r>
    </w:p>
    <w:p w:rsidR="00000000" w:rsidRDefault="00466FB5">
      <w:pPr>
        <w:shd w:val="clear" w:color="auto" w:fill="FFFFFF"/>
        <w:tabs>
          <w:tab w:val="left" w:pos="936"/>
        </w:tabs>
        <w:spacing w:line="317" w:lineRule="exact"/>
        <w:ind w:right="14" w:firstLine="710"/>
        <w:jc w:val="both"/>
      </w:pPr>
      <w:r>
        <w:rPr>
          <w:spacing w:val="-12"/>
          <w:sz w:val="24"/>
          <w:szCs w:val="24"/>
        </w:rPr>
        <w:t>4.</w:t>
      </w:r>
      <w:r>
        <w:rPr>
          <w:sz w:val="24"/>
          <w:szCs w:val="24"/>
        </w:rPr>
        <w:tab/>
      </w:r>
      <w:r>
        <w:rPr>
          <w:spacing w:val="-1"/>
          <w:sz w:val="24"/>
          <w:szCs w:val="24"/>
        </w:rPr>
        <w:t>Mokyklos komandos vadovas informuoja apie kriz</w:t>
      </w:r>
      <w:r>
        <w:rPr>
          <w:rFonts w:eastAsia="Times New Roman"/>
          <w:spacing w:val="-1"/>
          <w:sz w:val="24"/>
          <w:szCs w:val="24"/>
        </w:rPr>
        <w:t>ę Mokyklos savininko teises ir pareigas</w:t>
      </w:r>
      <w:r>
        <w:rPr>
          <w:rFonts w:eastAsia="Times New Roman"/>
          <w:spacing w:val="-1"/>
          <w:sz w:val="24"/>
          <w:szCs w:val="24"/>
        </w:rPr>
        <w:br/>
      </w:r>
      <w:r>
        <w:rPr>
          <w:rFonts w:eastAsia="Times New Roman"/>
          <w:sz w:val="24"/>
          <w:szCs w:val="24"/>
        </w:rPr>
        <w:t>įgyvendinančią instituciją (valstybinės Mokyklos - biudžetin</w:t>
      </w:r>
      <w:r>
        <w:rPr>
          <w:rFonts w:eastAsia="Times New Roman"/>
          <w:sz w:val="24"/>
          <w:szCs w:val="24"/>
        </w:rPr>
        <w:t>ės įstaigos), savivaldybės vykdomąją</w:t>
      </w:r>
      <w:r>
        <w:rPr>
          <w:rFonts w:eastAsia="Times New Roman"/>
          <w:sz w:val="24"/>
          <w:szCs w:val="24"/>
        </w:rPr>
        <w:br/>
      </w:r>
      <w:r>
        <w:rPr>
          <w:rFonts w:eastAsia="Times New Roman"/>
          <w:spacing w:val="-2"/>
          <w:sz w:val="24"/>
          <w:szCs w:val="24"/>
        </w:rPr>
        <w:t>instituciją (savivaldybės Mokyklos - biudžetinės įstaigos), savininko teises ir pareigas įgyvendinančią</w:t>
      </w:r>
      <w:r>
        <w:rPr>
          <w:rFonts w:eastAsia="Times New Roman"/>
          <w:spacing w:val="-2"/>
          <w:sz w:val="24"/>
          <w:szCs w:val="24"/>
        </w:rPr>
        <w:br/>
      </w:r>
      <w:r>
        <w:rPr>
          <w:rFonts w:eastAsia="Times New Roman"/>
          <w:sz w:val="24"/>
          <w:szCs w:val="24"/>
        </w:rPr>
        <w:t>instituciją (dalyvių susirinkimą) (valstybinės ir savivaldybės Mokyklos</w:t>
      </w:r>
      <w:bookmarkStart w:id="0" w:name="_GoBack"/>
      <w:bookmarkEnd w:id="0"/>
      <w:r>
        <w:rPr>
          <w:rFonts w:eastAsia="Times New Roman"/>
          <w:sz w:val="24"/>
          <w:szCs w:val="24"/>
        </w:rPr>
        <w:t xml:space="preserve"> - viešosios įstaigos),</w:t>
      </w:r>
      <w:r>
        <w:rPr>
          <w:rFonts w:eastAsia="Times New Roman"/>
          <w:sz w:val="24"/>
          <w:szCs w:val="24"/>
        </w:rPr>
        <w:br/>
        <w:t>savininką (dalyvių s</w:t>
      </w:r>
      <w:r>
        <w:rPr>
          <w:rFonts w:eastAsia="Times New Roman"/>
          <w:sz w:val="24"/>
          <w:szCs w:val="24"/>
        </w:rPr>
        <w:t>usirinkimą) (kitų Mokyklų), jei Mokyklos komanda ir Komisija susitarė delsios</w:t>
      </w:r>
      <w:r>
        <w:rPr>
          <w:rFonts w:eastAsia="Times New Roman"/>
          <w:sz w:val="24"/>
          <w:szCs w:val="24"/>
        </w:rPr>
        <w:br/>
        <w:t>funkcijos priskyrimo Mokyklos komandos vadovui.</w:t>
      </w:r>
    </w:p>
    <w:p w:rsidR="00000000" w:rsidRDefault="00466FB5">
      <w:pPr>
        <w:shd w:val="clear" w:color="auto" w:fill="FFFFFF"/>
        <w:spacing w:line="317" w:lineRule="exact"/>
        <w:ind w:left="10"/>
      </w:pPr>
      <w:r>
        <w:rPr>
          <w:rFonts w:eastAsia="Times New Roman"/>
          <w:sz w:val="24"/>
          <w:szCs w:val="24"/>
        </w:rPr>
        <w:t>Įstaigos pavadinimas Trakų rajono savivaldybės administracijos švietimo skyrius Kontaktinis  asmuo  Dalia Dzigienė,  Trakų  š</w:t>
      </w:r>
      <w:r>
        <w:rPr>
          <w:rFonts w:eastAsia="Times New Roman"/>
          <w:sz w:val="24"/>
          <w:szCs w:val="24"/>
        </w:rPr>
        <w:t xml:space="preserve">vietimo  skyriaus  vedėja  0037052855579, </w:t>
      </w:r>
      <w:proofErr w:type="spellStart"/>
      <w:r>
        <w:rPr>
          <w:rFonts w:eastAsia="Times New Roman"/>
          <w:sz w:val="24"/>
          <w:szCs w:val="24"/>
        </w:rPr>
        <w:t>dalia.dzigiene@trakai</w:t>
      </w:r>
      <w:proofErr w:type="spellEnd"/>
      <w:r>
        <w:rPr>
          <w:rFonts w:eastAsia="Times New Roman"/>
          <w:sz w:val="24"/>
          <w:szCs w:val="24"/>
        </w:rPr>
        <w:t xml:space="preserve">. </w:t>
      </w:r>
      <w:proofErr w:type="spellStart"/>
      <w:r>
        <w:rPr>
          <w:rFonts w:eastAsia="Times New Roman"/>
          <w:sz w:val="24"/>
          <w:szCs w:val="24"/>
        </w:rPr>
        <w:t>lt</w:t>
      </w:r>
      <w:proofErr w:type="spellEnd"/>
    </w:p>
    <w:p w:rsidR="00000000" w:rsidRDefault="00466FB5">
      <w:pPr>
        <w:shd w:val="clear" w:color="auto" w:fill="FFFFFF"/>
        <w:tabs>
          <w:tab w:val="left" w:pos="936"/>
        </w:tabs>
        <w:spacing w:line="317" w:lineRule="exact"/>
        <w:ind w:right="29" w:firstLine="710"/>
        <w:jc w:val="both"/>
      </w:pPr>
      <w:r>
        <w:rPr>
          <w:spacing w:val="-18"/>
          <w:sz w:val="24"/>
          <w:szCs w:val="24"/>
        </w:rPr>
        <w:t>5.</w:t>
      </w:r>
      <w:r>
        <w:rPr>
          <w:sz w:val="24"/>
          <w:szCs w:val="24"/>
        </w:rPr>
        <w:tab/>
      </w:r>
      <w:r>
        <w:rPr>
          <w:spacing w:val="-2"/>
          <w:sz w:val="24"/>
          <w:szCs w:val="24"/>
        </w:rPr>
        <w:t>Mokyklos komanda kartu su Komisija pos</w:t>
      </w:r>
      <w:r>
        <w:rPr>
          <w:rFonts w:eastAsia="Times New Roman"/>
          <w:spacing w:val="-2"/>
          <w:sz w:val="24"/>
          <w:szCs w:val="24"/>
        </w:rPr>
        <w:t>ėdžio metu aptaria šiuos klausimus (priklausomai</w:t>
      </w:r>
      <w:r>
        <w:rPr>
          <w:rFonts w:eastAsia="Times New Roman"/>
          <w:spacing w:val="-2"/>
          <w:sz w:val="24"/>
          <w:szCs w:val="24"/>
        </w:rPr>
        <w:br/>
      </w:r>
      <w:r>
        <w:rPr>
          <w:rFonts w:eastAsia="Times New Roman"/>
          <w:spacing w:val="-1"/>
          <w:sz w:val="24"/>
          <w:szCs w:val="24"/>
        </w:rPr>
        <w:t>nuo konkrečios krizės situacijos posėdžio darbotvarkė gali būti papildyta įtraukiant kitus aktuali</w:t>
      </w:r>
      <w:r>
        <w:rPr>
          <w:rFonts w:eastAsia="Times New Roman"/>
          <w:spacing w:val="-1"/>
          <w:sz w:val="24"/>
          <w:szCs w:val="24"/>
        </w:rPr>
        <w:t>us</w:t>
      </w:r>
      <w:r>
        <w:rPr>
          <w:rFonts w:eastAsia="Times New Roman"/>
          <w:spacing w:val="-1"/>
          <w:sz w:val="24"/>
          <w:szCs w:val="24"/>
        </w:rPr>
        <w:br/>
        <w:t>klausimus arba sutrumpinta, j ei kai kurie klausimai neaktualūs konkrečios krizės situacijoje):</w:t>
      </w:r>
    </w:p>
    <w:p w:rsidR="00000000" w:rsidRDefault="00466FB5">
      <w:pPr>
        <w:shd w:val="clear" w:color="auto" w:fill="FFFFFF"/>
        <w:tabs>
          <w:tab w:val="left" w:pos="1142"/>
        </w:tabs>
        <w:spacing w:line="317" w:lineRule="exact"/>
        <w:ind w:left="10" w:right="34" w:firstLine="701"/>
        <w:jc w:val="both"/>
      </w:pPr>
      <w:r>
        <w:rPr>
          <w:spacing w:val="-8"/>
          <w:sz w:val="24"/>
          <w:szCs w:val="24"/>
        </w:rPr>
        <w:t>5.1.</w:t>
      </w:r>
      <w:r>
        <w:rPr>
          <w:sz w:val="24"/>
          <w:szCs w:val="24"/>
        </w:rPr>
        <w:tab/>
      </w:r>
      <w:r>
        <w:rPr>
          <w:rFonts w:eastAsia="Times New Roman"/>
          <w:sz w:val="24"/>
          <w:szCs w:val="24"/>
        </w:rPr>
        <w:t>Įvertina krizės paveiktų asmenų grupes (kurie Mokyklos bendruomenės nariai gali būti</w:t>
      </w:r>
      <w:r>
        <w:rPr>
          <w:rFonts w:eastAsia="Times New Roman"/>
          <w:sz w:val="24"/>
          <w:szCs w:val="24"/>
        </w:rPr>
        <w:br/>
        <w:t>labiausiai paveikti);</w:t>
      </w:r>
    </w:p>
    <w:p w:rsidR="00000000" w:rsidRDefault="00466FB5">
      <w:pPr>
        <w:shd w:val="clear" w:color="auto" w:fill="FFFFFF"/>
        <w:spacing w:line="317" w:lineRule="exact"/>
        <w:ind w:left="706"/>
      </w:pPr>
      <w:r>
        <w:rPr>
          <w:sz w:val="24"/>
          <w:szCs w:val="24"/>
        </w:rPr>
        <w:t>Labiausiai kriz</w:t>
      </w:r>
      <w:r>
        <w:rPr>
          <w:rFonts w:eastAsia="Times New Roman"/>
          <w:sz w:val="24"/>
          <w:szCs w:val="24"/>
        </w:rPr>
        <w:t>ės paveiktos asmenų grupės: mo</w:t>
      </w:r>
      <w:r>
        <w:rPr>
          <w:rFonts w:eastAsia="Times New Roman"/>
          <w:sz w:val="24"/>
          <w:szCs w:val="24"/>
        </w:rPr>
        <w:t>kiniai, gimnazijos darbuotojai, mokytojai</w:t>
      </w:r>
    </w:p>
    <w:p w:rsidR="00000000" w:rsidRDefault="00466FB5">
      <w:pPr>
        <w:shd w:val="clear" w:color="auto" w:fill="FFFFFF"/>
        <w:tabs>
          <w:tab w:val="left" w:pos="1238"/>
        </w:tabs>
        <w:spacing w:before="5" w:line="317" w:lineRule="exact"/>
        <w:ind w:left="5" w:right="24" w:firstLine="710"/>
        <w:jc w:val="both"/>
      </w:pPr>
      <w:r>
        <w:rPr>
          <w:spacing w:val="-9"/>
          <w:sz w:val="24"/>
          <w:szCs w:val="24"/>
        </w:rPr>
        <w:t>5.2.</w:t>
      </w:r>
      <w:r>
        <w:rPr>
          <w:sz w:val="24"/>
          <w:szCs w:val="24"/>
        </w:rPr>
        <w:tab/>
      </w:r>
      <w:r>
        <w:rPr>
          <w:rFonts w:eastAsia="Times New Roman"/>
          <w:sz w:val="24"/>
          <w:szCs w:val="24"/>
        </w:rPr>
        <w:t>Įvertina turimus psichologinės pagalbos Mokykloje resursus, jei jų nepakanka,</w:t>
      </w:r>
      <w:r>
        <w:rPr>
          <w:rFonts w:eastAsia="Times New Roman"/>
          <w:sz w:val="24"/>
          <w:szCs w:val="24"/>
        </w:rPr>
        <w:br/>
      </w:r>
      <w:r>
        <w:rPr>
          <w:rFonts w:eastAsia="Times New Roman"/>
          <w:spacing w:val="-2"/>
          <w:sz w:val="24"/>
          <w:szCs w:val="24"/>
        </w:rPr>
        <w:t>kreipiamasi į psichologinės pagalbos teikėją (-</w:t>
      </w:r>
      <w:proofErr w:type="spellStart"/>
      <w:r>
        <w:rPr>
          <w:rFonts w:eastAsia="Times New Roman"/>
          <w:spacing w:val="-2"/>
          <w:sz w:val="24"/>
          <w:szCs w:val="24"/>
        </w:rPr>
        <w:t>us</w:t>
      </w:r>
      <w:proofErr w:type="spellEnd"/>
      <w:r>
        <w:rPr>
          <w:rFonts w:eastAsia="Times New Roman"/>
          <w:spacing w:val="-2"/>
          <w:sz w:val="24"/>
          <w:szCs w:val="24"/>
        </w:rPr>
        <w:t>) ir informuoja Mokyklos savininko teises ir pareigas</w:t>
      </w:r>
      <w:r>
        <w:rPr>
          <w:rFonts w:eastAsia="Times New Roman"/>
          <w:spacing w:val="-2"/>
          <w:sz w:val="24"/>
          <w:szCs w:val="24"/>
        </w:rPr>
        <w:br/>
      </w:r>
      <w:r>
        <w:rPr>
          <w:rFonts w:eastAsia="Times New Roman"/>
          <w:sz w:val="24"/>
          <w:szCs w:val="24"/>
        </w:rPr>
        <w:t>įgyvendinančią instituciją (</w:t>
      </w:r>
      <w:r>
        <w:rPr>
          <w:rFonts w:eastAsia="Times New Roman"/>
          <w:sz w:val="24"/>
          <w:szCs w:val="24"/>
        </w:rPr>
        <w:t>valstybinės Mokyklos - biudžetinės įstaigos), savivaldybės vykdomąją</w:t>
      </w:r>
    </w:p>
    <w:p w:rsidR="00000000" w:rsidRDefault="00466FB5">
      <w:pPr>
        <w:shd w:val="clear" w:color="auto" w:fill="FFFFFF"/>
        <w:tabs>
          <w:tab w:val="left" w:pos="1238"/>
        </w:tabs>
        <w:spacing w:before="5" w:line="317" w:lineRule="exact"/>
        <w:ind w:left="5" w:right="24" w:firstLine="710"/>
        <w:jc w:val="both"/>
        <w:sectPr w:rsidR="00000000">
          <w:type w:val="continuous"/>
          <w:pgSz w:w="11909" w:h="16834"/>
          <w:pgMar w:top="970" w:right="566" w:bottom="360" w:left="1666" w:header="567" w:footer="567" w:gutter="0"/>
          <w:cols w:space="60"/>
          <w:noEndnote/>
        </w:sectPr>
      </w:pPr>
    </w:p>
    <w:p w:rsidR="00000000" w:rsidRDefault="00466FB5">
      <w:pPr>
        <w:shd w:val="clear" w:color="auto" w:fill="FFFFFF"/>
        <w:ind w:left="34"/>
        <w:jc w:val="center"/>
      </w:pPr>
      <w:r>
        <w:rPr>
          <w:rFonts w:ascii="Arial" w:hAnsi="Arial" w:cs="Arial"/>
          <w:b/>
          <w:bCs/>
          <w:sz w:val="18"/>
          <w:szCs w:val="18"/>
        </w:rPr>
        <w:lastRenderedPageBreak/>
        <w:t>2</w:t>
      </w:r>
    </w:p>
    <w:p w:rsidR="00000000" w:rsidRDefault="00466FB5">
      <w:pPr>
        <w:shd w:val="clear" w:color="auto" w:fill="FFFFFF"/>
        <w:spacing w:before="125" w:line="317" w:lineRule="exact"/>
        <w:ind w:left="29"/>
        <w:jc w:val="both"/>
      </w:pPr>
      <w:r>
        <w:rPr>
          <w:sz w:val="24"/>
          <w:szCs w:val="24"/>
        </w:rPr>
        <w:t>institucij</w:t>
      </w:r>
      <w:r>
        <w:rPr>
          <w:rFonts w:eastAsia="Times New Roman"/>
          <w:sz w:val="24"/>
          <w:szCs w:val="24"/>
        </w:rPr>
        <w:t xml:space="preserve">ą (savivaldybės Mokyklos </w:t>
      </w:r>
      <w:r>
        <w:rPr>
          <w:rFonts w:eastAsia="Times New Roman"/>
          <w:i/>
          <w:iCs/>
          <w:sz w:val="24"/>
          <w:szCs w:val="24"/>
        </w:rPr>
        <w:t xml:space="preserve">- </w:t>
      </w:r>
      <w:r>
        <w:rPr>
          <w:rFonts w:eastAsia="Times New Roman"/>
          <w:sz w:val="24"/>
          <w:szCs w:val="24"/>
        </w:rPr>
        <w:t>biudžetinės įstaigos), savininko teises ir pareigas įgyvendinančią instituciją (dalyvių susirinkimą) (valstybinės ir savival</w:t>
      </w:r>
      <w:r>
        <w:rPr>
          <w:rFonts w:eastAsia="Times New Roman"/>
          <w:sz w:val="24"/>
          <w:szCs w:val="24"/>
        </w:rPr>
        <w:t>dybės Mokyklos - viešosios įstaigos), savininką (dalyvių susirinkimą) (kitų Mokyklų);</w:t>
      </w:r>
    </w:p>
    <w:p w:rsidR="00000000" w:rsidRDefault="00466FB5">
      <w:pPr>
        <w:shd w:val="clear" w:color="auto" w:fill="FFFFFF"/>
        <w:spacing w:line="317" w:lineRule="exact"/>
        <w:ind w:left="725"/>
      </w:pPr>
      <w:r>
        <w:rPr>
          <w:sz w:val="24"/>
          <w:szCs w:val="24"/>
        </w:rPr>
        <w:t>Psichologin</w:t>
      </w:r>
      <w:r>
        <w:rPr>
          <w:rFonts w:eastAsia="Times New Roman"/>
          <w:sz w:val="24"/>
          <w:szCs w:val="24"/>
        </w:rPr>
        <w:t xml:space="preserve">ės pagalbos teikėjas Ilona </w:t>
      </w:r>
      <w:proofErr w:type="spellStart"/>
      <w:r>
        <w:rPr>
          <w:rFonts w:eastAsia="Times New Roman"/>
          <w:sz w:val="24"/>
          <w:szCs w:val="24"/>
        </w:rPr>
        <w:t>Balkuvienė</w:t>
      </w:r>
      <w:proofErr w:type="spellEnd"/>
      <w:r>
        <w:rPr>
          <w:rFonts w:eastAsia="Times New Roman"/>
          <w:sz w:val="24"/>
          <w:szCs w:val="24"/>
        </w:rPr>
        <w:t xml:space="preserve">, </w:t>
      </w:r>
      <w:proofErr w:type="spellStart"/>
      <w:r>
        <w:rPr>
          <w:rFonts w:eastAsia="Times New Roman"/>
          <w:sz w:val="24"/>
          <w:szCs w:val="24"/>
        </w:rPr>
        <w:t>soc</w:t>
      </w:r>
      <w:proofErr w:type="spellEnd"/>
      <w:r>
        <w:rPr>
          <w:rFonts w:eastAsia="Times New Roman"/>
          <w:sz w:val="24"/>
          <w:szCs w:val="24"/>
        </w:rPr>
        <w:t>. pedagogė, +37065031145.</w:t>
      </w:r>
    </w:p>
    <w:p w:rsidR="00000000" w:rsidRDefault="00466FB5" w:rsidP="00FD521E">
      <w:pPr>
        <w:numPr>
          <w:ilvl w:val="0"/>
          <w:numId w:val="4"/>
        </w:numPr>
        <w:shd w:val="clear" w:color="auto" w:fill="FFFFFF"/>
        <w:tabs>
          <w:tab w:val="left" w:pos="1157"/>
        </w:tabs>
        <w:spacing w:line="317" w:lineRule="exact"/>
        <w:ind w:left="14" w:right="5" w:firstLine="710"/>
        <w:jc w:val="both"/>
        <w:rPr>
          <w:spacing w:val="-6"/>
          <w:sz w:val="24"/>
          <w:szCs w:val="24"/>
        </w:rPr>
      </w:pPr>
      <w:r>
        <w:rPr>
          <w:sz w:val="24"/>
          <w:szCs w:val="24"/>
        </w:rPr>
        <w:t>Sutaria, kokia informacija apie kriz</w:t>
      </w:r>
      <w:r>
        <w:rPr>
          <w:rFonts w:eastAsia="Times New Roman"/>
          <w:sz w:val="24"/>
          <w:szCs w:val="24"/>
        </w:rPr>
        <w:t>ę</w:t>
      </w:r>
      <w:r>
        <w:rPr>
          <w:rFonts w:eastAsia="Times New Roman"/>
          <w:sz w:val="24"/>
          <w:szCs w:val="24"/>
        </w:rPr>
        <w:t xml:space="preserve"> ir jos valdymo veiksmus bus pateikiama atskiroms Mokyklos bendruomenės grupėms (mokiniams, tėvams (globėjams, rūpintojams), mokyklos </w:t>
      </w:r>
      <w:r>
        <w:rPr>
          <w:rFonts w:eastAsia="Times New Roman"/>
          <w:spacing w:val="-1"/>
          <w:sz w:val="24"/>
          <w:szCs w:val="24"/>
        </w:rPr>
        <w:t xml:space="preserve">darbuotojams, žiniasklaidai). Taip pat sutaria, kas, kada ir kokia forma pateiks parengtą informacinį </w:t>
      </w:r>
      <w:r>
        <w:rPr>
          <w:rFonts w:eastAsia="Times New Roman"/>
          <w:sz w:val="24"/>
          <w:szCs w:val="24"/>
        </w:rPr>
        <w:t>tekstą;</w:t>
      </w:r>
    </w:p>
    <w:p w:rsidR="00000000" w:rsidRDefault="00466FB5" w:rsidP="00FD521E">
      <w:pPr>
        <w:numPr>
          <w:ilvl w:val="0"/>
          <w:numId w:val="4"/>
        </w:numPr>
        <w:shd w:val="clear" w:color="auto" w:fill="FFFFFF"/>
        <w:tabs>
          <w:tab w:val="left" w:pos="1157"/>
        </w:tabs>
        <w:spacing w:line="317" w:lineRule="exact"/>
        <w:ind w:left="14" w:right="5" w:firstLine="710"/>
        <w:jc w:val="both"/>
        <w:rPr>
          <w:spacing w:val="-7"/>
          <w:sz w:val="24"/>
          <w:szCs w:val="24"/>
        </w:rPr>
      </w:pPr>
      <w:r>
        <w:rPr>
          <w:sz w:val="24"/>
          <w:szCs w:val="24"/>
        </w:rPr>
        <w:t>Esa</w:t>
      </w:r>
      <w:r>
        <w:rPr>
          <w:sz w:val="24"/>
          <w:szCs w:val="24"/>
        </w:rPr>
        <w:t>nt b</w:t>
      </w:r>
      <w:r>
        <w:rPr>
          <w:rFonts w:eastAsia="Times New Roman"/>
          <w:sz w:val="24"/>
          <w:szCs w:val="24"/>
        </w:rPr>
        <w:t>ūtinybei sprendžia apie papildomų civilinės saugos ir (ar) greitosios medicinos pagalbos priemonių reikalingumą (policijos ir (ar) priešgaisrinės gelbėjimo tarnybos, greitosios medicinos pagalbos iškvietimą (bendrosios pagalbos telefonui 12);</w:t>
      </w:r>
    </w:p>
    <w:p w:rsidR="00000000" w:rsidRDefault="00466FB5" w:rsidP="00FD521E">
      <w:pPr>
        <w:numPr>
          <w:ilvl w:val="0"/>
          <w:numId w:val="4"/>
        </w:numPr>
        <w:shd w:val="clear" w:color="auto" w:fill="FFFFFF"/>
        <w:tabs>
          <w:tab w:val="left" w:pos="1157"/>
        </w:tabs>
        <w:spacing w:line="317" w:lineRule="exact"/>
        <w:ind w:left="14" w:firstLine="710"/>
        <w:jc w:val="both"/>
        <w:rPr>
          <w:spacing w:val="-8"/>
          <w:sz w:val="24"/>
          <w:szCs w:val="24"/>
        </w:rPr>
      </w:pPr>
      <w:r>
        <w:rPr>
          <w:sz w:val="24"/>
          <w:szCs w:val="24"/>
        </w:rPr>
        <w:t>Svarsto b</w:t>
      </w:r>
      <w:r>
        <w:rPr>
          <w:rFonts w:eastAsia="Times New Roman"/>
          <w:sz w:val="24"/>
          <w:szCs w:val="24"/>
        </w:rPr>
        <w:t>ūtinybę informuoti apie krizę kitas įstaigas ar institucijas (pvz., Vaiko teisių apsaugos skyrių, kitas mokyklas, kurias gali paveikti krizė ar kt.) ir bendradarbiauti su jomis organizuojant ar vykdant krizės valdymo veiksmus;</w:t>
      </w:r>
    </w:p>
    <w:p w:rsidR="00000000" w:rsidRDefault="00466FB5" w:rsidP="00FD521E">
      <w:pPr>
        <w:numPr>
          <w:ilvl w:val="0"/>
          <w:numId w:val="4"/>
        </w:numPr>
        <w:shd w:val="clear" w:color="auto" w:fill="FFFFFF"/>
        <w:tabs>
          <w:tab w:val="left" w:pos="1157"/>
        </w:tabs>
        <w:spacing w:line="317" w:lineRule="exact"/>
        <w:ind w:left="14" w:right="10" w:firstLine="710"/>
        <w:jc w:val="both"/>
        <w:rPr>
          <w:spacing w:val="-7"/>
          <w:sz w:val="24"/>
          <w:szCs w:val="24"/>
        </w:rPr>
      </w:pPr>
      <w:r>
        <w:rPr>
          <w:sz w:val="24"/>
          <w:szCs w:val="24"/>
        </w:rPr>
        <w:t>Mirties atveju aptaria dalyvavim</w:t>
      </w:r>
      <w:r>
        <w:rPr>
          <w:rFonts w:eastAsia="Times New Roman"/>
          <w:sz w:val="24"/>
          <w:szCs w:val="24"/>
        </w:rPr>
        <w:t>ą laidotuvėse (visi mokyklos bendruomenės nariai turi būti informuoti apie laidotuvių laiką ir vietą; laidotuvėse dalyvauja tik norintys mokyklos bendruomenės nariai);</w:t>
      </w:r>
    </w:p>
    <w:p w:rsidR="00000000" w:rsidRDefault="00466FB5">
      <w:pPr>
        <w:shd w:val="clear" w:color="auto" w:fill="FFFFFF"/>
        <w:tabs>
          <w:tab w:val="left" w:pos="1224"/>
        </w:tabs>
        <w:spacing w:line="317" w:lineRule="exact"/>
        <w:ind w:left="10" w:firstLine="710"/>
        <w:jc w:val="both"/>
      </w:pPr>
      <w:r>
        <w:rPr>
          <w:spacing w:val="-7"/>
          <w:sz w:val="24"/>
          <w:szCs w:val="24"/>
        </w:rPr>
        <w:t>5.7.</w:t>
      </w:r>
      <w:r>
        <w:rPr>
          <w:sz w:val="24"/>
          <w:szCs w:val="24"/>
        </w:rPr>
        <w:tab/>
        <w:t>Atsi</w:t>
      </w:r>
      <w:r>
        <w:rPr>
          <w:rFonts w:eastAsia="Times New Roman"/>
          <w:sz w:val="24"/>
          <w:szCs w:val="24"/>
        </w:rPr>
        <w:t>žvelgus į konkrečios krizė</w:t>
      </w:r>
      <w:r>
        <w:rPr>
          <w:rFonts w:eastAsia="Times New Roman"/>
          <w:sz w:val="24"/>
          <w:szCs w:val="24"/>
        </w:rPr>
        <w:t>s aplinkybes ir remiantis posėdžio metu priimtais</w:t>
      </w:r>
      <w:r>
        <w:rPr>
          <w:rFonts w:eastAsia="Times New Roman"/>
          <w:sz w:val="24"/>
          <w:szCs w:val="24"/>
        </w:rPr>
        <w:br/>
        <w:t>sprendimais kartu su Komisija, rekomenduotinai konsultuojantis su Mokyklos savininko teises ir</w:t>
      </w:r>
      <w:r>
        <w:rPr>
          <w:rFonts w:eastAsia="Times New Roman"/>
          <w:sz w:val="24"/>
          <w:szCs w:val="24"/>
        </w:rPr>
        <w:br/>
        <w:t>pareigas įgyvendinančia institucija (valstybinės Mokyklos - biudžetinės įstaigos), savivaldybės</w:t>
      </w:r>
      <w:r>
        <w:rPr>
          <w:rFonts w:eastAsia="Times New Roman"/>
          <w:sz w:val="24"/>
          <w:szCs w:val="24"/>
        </w:rPr>
        <w:br/>
        <w:t>vykdomąja insti</w:t>
      </w:r>
      <w:r>
        <w:rPr>
          <w:rFonts w:eastAsia="Times New Roman"/>
          <w:sz w:val="24"/>
          <w:szCs w:val="24"/>
        </w:rPr>
        <w:t>tucija (savivaldybės Mokyklos - biudžetinės įstaigos), savininko teises ir pareigas</w:t>
      </w:r>
      <w:r>
        <w:rPr>
          <w:rFonts w:eastAsia="Times New Roman"/>
          <w:sz w:val="24"/>
          <w:szCs w:val="24"/>
        </w:rPr>
        <w:br/>
        <w:t>įgyvendinančia institucija (dalyvių susirinkimo) (valstybinės ir savivaldybės Mokyklos - viešosios</w:t>
      </w:r>
      <w:r>
        <w:rPr>
          <w:rFonts w:eastAsia="Times New Roman"/>
          <w:sz w:val="24"/>
          <w:szCs w:val="24"/>
        </w:rPr>
        <w:br/>
        <w:t>įstaigos), savininku (dalyvių susirinkimo) (kitų Mokyklų) ir psichologinė</w:t>
      </w:r>
      <w:r>
        <w:rPr>
          <w:rFonts w:eastAsia="Times New Roman"/>
          <w:sz w:val="24"/>
          <w:szCs w:val="24"/>
        </w:rPr>
        <w:t>s pagalbos teikėju (-</w:t>
      </w:r>
      <w:proofErr w:type="spellStart"/>
      <w:r>
        <w:rPr>
          <w:rFonts w:eastAsia="Times New Roman"/>
          <w:sz w:val="24"/>
          <w:szCs w:val="24"/>
        </w:rPr>
        <w:t>ais</w:t>
      </w:r>
      <w:proofErr w:type="spellEnd"/>
      <w:r>
        <w:rPr>
          <w:rFonts w:eastAsia="Times New Roman"/>
          <w:sz w:val="24"/>
          <w:szCs w:val="24"/>
        </w:rPr>
        <w:t>),</w:t>
      </w:r>
      <w:r>
        <w:rPr>
          <w:rFonts w:eastAsia="Times New Roman"/>
          <w:sz w:val="24"/>
          <w:szCs w:val="24"/>
        </w:rPr>
        <w:br/>
        <w:t>tikslina preliminarų krizės valdymo veiksmų planą;</w:t>
      </w:r>
    </w:p>
    <w:p w:rsidR="00000000" w:rsidRDefault="00466FB5">
      <w:pPr>
        <w:shd w:val="clear" w:color="auto" w:fill="FFFFFF"/>
        <w:tabs>
          <w:tab w:val="left" w:pos="1128"/>
        </w:tabs>
        <w:spacing w:line="317" w:lineRule="exact"/>
        <w:ind w:left="720"/>
      </w:pPr>
      <w:r>
        <w:rPr>
          <w:spacing w:val="-8"/>
          <w:sz w:val="24"/>
          <w:szCs w:val="24"/>
        </w:rPr>
        <w:t>5.8.</w:t>
      </w:r>
      <w:r>
        <w:rPr>
          <w:sz w:val="24"/>
          <w:szCs w:val="24"/>
        </w:rPr>
        <w:tab/>
        <w:t>Numato kito Mokyklos komandos pos</w:t>
      </w:r>
      <w:r>
        <w:rPr>
          <w:rFonts w:eastAsia="Times New Roman"/>
          <w:sz w:val="24"/>
          <w:szCs w:val="24"/>
        </w:rPr>
        <w:t>ėdžio vietą ir laiką.</w:t>
      </w:r>
    </w:p>
    <w:p w:rsidR="00000000" w:rsidRDefault="00466FB5" w:rsidP="00FD521E">
      <w:pPr>
        <w:numPr>
          <w:ilvl w:val="0"/>
          <w:numId w:val="5"/>
        </w:numPr>
        <w:shd w:val="clear" w:color="auto" w:fill="FFFFFF"/>
        <w:tabs>
          <w:tab w:val="left" w:pos="946"/>
        </w:tabs>
        <w:spacing w:line="317" w:lineRule="exact"/>
        <w:ind w:left="715"/>
        <w:rPr>
          <w:spacing w:val="-18"/>
          <w:sz w:val="24"/>
          <w:szCs w:val="24"/>
        </w:rPr>
      </w:pPr>
      <w:r>
        <w:rPr>
          <w:spacing w:val="-1"/>
          <w:sz w:val="24"/>
          <w:szCs w:val="24"/>
        </w:rPr>
        <w:t>Apie kriz</w:t>
      </w:r>
      <w:r>
        <w:rPr>
          <w:rFonts w:eastAsia="Times New Roman"/>
          <w:spacing w:val="-1"/>
          <w:sz w:val="24"/>
          <w:szCs w:val="24"/>
        </w:rPr>
        <w:t>ę informuojama Mokyklos bendruomenė.</w:t>
      </w:r>
    </w:p>
    <w:p w:rsidR="00000000" w:rsidRDefault="00466FB5" w:rsidP="00FD521E">
      <w:pPr>
        <w:numPr>
          <w:ilvl w:val="0"/>
          <w:numId w:val="5"/>
        </w:numPr>
        <w:shd w:val="clear" w:color="auto" w:fill="FFFFFF"/>
        <w:tabs>
          <w:tab w:val="left" w:pos="946"/>
        </w:tabs>
        <w:spacing w:line="317" w:lineRule="exact"/>
        <w:ind w:left="715"/>
        <w:rPr>
          <w:spacing w:val="-16"/>
          <w:sz w:val="24"/>
          <w:szCs w:val="24"/>
        </w:rPr>
      </w:pPr>
      <w:r>
        <w:rPr>
          <w:sz w:val="24"/>
          <w:szCs w:val="24"/>
        </w:rPr>
        <w:t>Labiausiai nukent</w:t>
      </w:r>
      <w:r>
        <w:rPr>
          <w:rFonts w:eastAsia="Times New Roman"/>
          <w:sz w:val="24"/>
          <w:szCs w:val="24"/>
        </w:rPr>
        <w:t>ėjusiems asmenims teikiama psichologinė ir (a</w:t>
      </w:r>
      <w:r>
        <w:rPr>
          <w:rFonts w:eastAsia="Times New Roman"/>
          <w:sz w:val="24"/>
          <w:szCs w:val="24"/>
        </w:rPr>
        <w:t xml:space="preserve">r) kita </w:t>
      </w:r>
      <w:r>
        <w:rPr>
          <w:rFonts w:eastAsia="Times New Roman"/>
          <w:sz w:val="24"/>
          <w:szCs w:val="24"/>
        </w:rPr>
        <w:t>pagalba.</w:t>
      </w:r>
    </w:p>
    <w:p w:rsidR="00000000" w:rsidRDefault="00466FB5" w:rsidP="00FD521E">
      <w:pPr>
        <w:numPr>
          <w:ilvl w:val="0"/>
          <w:numId w:val="6"/>
        </w:numPr>
        <w:shd w:val="clear" w:color="auto" w:fill="FFFFFF"/>
        <w:tabs>
          <w:tab w:val="left" w:pos="946"/>
        </w:tabs>
        <w:spacing w:line="317" w:lineRule="exact"/>
        <w:ind w:left="10" w:right="10" w:firstLine="706"/>
        <w:jc w:val="both"/>
        <w:rPr>
          <w:spacing w:val="-16"/>
          <w:sz w:val="24"/>
          <w:szCs w:val="24"/>
        </w:rPr>
      </w:pPr>
      <w:r>
        <w:rPr>
          <w:sz w:val="24"/>
          <w:szCs w:val="24"/>
        </w:rPr>
        <w:t>Pasir</w:t>
      </w:r>
      <w:r>
        <w:rPr>
          <w:rFonts w:eastAsia="Times New Roman"/>
          <w:sz w:val="24"/>
          <w:szCs w:val="24"/>
        </w:rPr>
        <w:t>ūpinama, kad visiems Mokyklos bendruomenės nariams būtų prieinama informacija apie psichologinės pagalbos galimybes.</w:t>
      </w:r>
    </w:p>
    <w:p w:rsidR="00000000" w:rsidRDefault="00466FB5" w:rsidP="00FD521E">
      <w:pPr>
        <w:numPr>
          <w:ilvl w:val="0"/>
          <w:numId w:val="6"/>
        </w:numPr>
        <w:shd w:val="clear" w:color="auto" w:fill="FFFFFF"/>
        <w:tabs>
          <w:tab w:val="left" w:pos="946"/>
        </w:tabs>
        <w:spacing w:line="317" w:lineRule="exact"/>
        <w:ind w:left="10" w:right="24" w:firstLine="706"/>
        <w:jc w:val="both"/>
        <w:rPr>
          <w:spacing w:val="-17"/>
          <w:sz w:val="24"/>
          <w:szCs w:val="24"/>
        </w:rPr>
      </w:pPr>
      <w:r>
        <w:rPr>
          <w:sz w:val="24"/>
          <w:szCs w:val="24"/>
        </w:rPr>
        <w:t>Mokinio ar kito bendruomen</w:t>
      </w:r>
      <w:r>
        <w:rPr>
          <w:rFonts w:eastAsia="Times New Roman"/>
          <w:sz w:val="24"/>
          <w:szCs w:val="24"/>
        </w:rPr>
        <w:t xml:space="preserve">ės nario mirties atveju pasirūpinama, kad jo vardas, pavardė </w:t>
      </w:r>
      <w:r>
        <w:rPr>
          <w:rFonts w:eastAsia="Times New Roman"/>
          <w:spacing w:val="-1"/>
          <w:sz w:val="24"/>
          <w:szCs w:val="24"/>
        </w:rPr>
        <w:t>būtų pašalinami iš ž</w:t>
      </w:r>
      <w:r>
        <w:rPr>
          <w:rFonts w:eastAsia="Times New Roman"/>
          <w:spacing w:val="-1"/>
          <w:sz w:val="24"/>
          <w:szCs w:val="24"/>
        </w:rPr>
        <w:t>urnalų, sąrašų, kompiuterių, pasirūpinama mirusiojo daiktais.</w:t>
      </w:r>
    </w:p>
    <w:p w:rsidR="00FD521E" w:rsidRDefault="00466FB5">
      <w:pPr>
        <w:shd w:val="clear" w:color="auto" w:fill="FFFFFF"/>
        <w:spacing w:line="317" w:lineRule="exact"/>
        <w:ind w:right="29" w:firstLine="734"/>
        <w:jc w:val="both"/>
      </w:pPr>
      <w:r>
        <w:rPr>
          <w:sz w:val="24"/>
          <w:szCs w:val="24"/>
        </w:rPr>
        <w:t>10.Mokyklos komanda reguliariai aptaria kriz</w:t>
      </w:r>
      <w:r>
        <w:rPr>
          <w:rFonts w:eastAsia="Times New Roman"/>
          <w:sz w:val="24"/>
          <w:szCs w:val="24"/>
        </w:rPr>
        <w:t>ės valdymo veiksmų eigą, veiksmingumą, prireikus keičia, koreguoja krizės valdymo veiksmų planą.</w:t>
      </w:r>
    </w:p>
    <w:sectPr w:rsidR="00FD521E">
      <w:pgSz w:w="11909" w:h="16834"/>
      <w:pgMar w:top="1440" w:right="509" w:bottom="720" w:left="1724"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3F5"/>
    <w:multiLevelType w:val="singleLevel"/>
    <w:tmpl w:val="B810C40E"/>
    <w:lvl w:ilvl="0">
      <w:start w:val="2"/>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0F171D25"/>
    <w:multiLevelType w:val="singleLevel"/>
    <w:tmpl w:val="939C7342"/>
    <w:lvl w:ilvl="0">
      <w:start w:val="6"/>
      <w:numFmt w:val="decimal"/>
      <w:lvlText w:val="%1."/>
      <w:legacy w:legacy="1" w:legacySpace="0" w:legacyIndent="231"/>
      <w:lvlJc w:val="left"/>
      <w:rPr>
        <w:rFonts w:ascii="Times New Roman" w:hAnsi="Times New Roman" w:cs="Times New Roman" w:hint="default"/>
      </w:rPr>
    </w:lvl>
  </w:abstractNum>
  <w:abstractNum w:abstractNumId="2" w15:restartNumberingAfterBreak="0">
    <w:nsid w:val="358605C2"/>
    <w:multiLevelType w:val="singleLevel"/>
    <w:tmpl w:val="2ACC214E"/>
    <w:lvl w:ilvl="0">
      <w:start w:val="3"/>
      <w:numFmt w:val="decimal"/>
      <w:lvlText w:val="5.%1."/>
      <w:legacy w:legacy="1" w:legacySpace="0" w:legacyIndent="433"/>
      <w:lvlJc w:val="left"/>
      <w:rPr>
        <w:rFonts w:ascii="Times New Roman" w:hAnsi="Times New Roman" w:cs="Times New Roman" w:hint="default"/>
      </w:rPr>
    </w:lvl>
  </w:abstractNum>
  <w:abstractNum w:abstractNumId="3" w15:restartNumberingAfterBreak="0">
    <w:nsid w:val="7B0C556E"/>
    <w:multiLevelType w:val="singleLevel"/>
    <w:tmpl w:val="3058EDC6"/>
    <w:lvl w:ilvl="0">
      <w:start w:val="2"/>
      <w:numFmt w:val="decimal"/>
      <w:lvlText w:val="%1."/>
      <w:legacy w:legacy="1" w:legacySpace="0" w:legacyIndent="297"/>
      <w:lvlJc w:val="left"/>
      <w:rPr>
        <w:rFonts w:ascii="Times New Roman" w:hAnsi="Times New Roman" w:cs="Times New Roman" w:hint="default"/>
      </w:rPr>
    </w:lvl>
  </w:abstractNum>
  <w:num w:numId="1">
    <w:abstractNumId w:val="0"/>
  </w:num>
  <w:num w:numId="2">
    <w:abstractNumId w:val="3"/>
  </w:num>
  <w:num w:numId="3">
    <w:abstractNumId w:val="3"/>
    <w:lvlOverride w:ilvl="0">
      <w:lvl w:ilvl="0">
        <w:start w:val="2"/>
        <w:numFmt w:val="decimal"/>
        <w:lvlText w:val="%1."/>
        <w:legacy w:legacy="1" w:legacySpace="0" w:legacyIndent="298"/>
        <w:lvlJc w:val="left"/>
        <w:rPr>
          <w:rFonts w:ascii="Times New Roman" w:hAnsi="Times New Roman" w:cs="Times New Roman" w:hint="default"/>
        </w:rPr>
      </w:lvl>
    </w:lvlOverride>
  </w:num>
  <w:num w:numId="4">
    <w:abstractNumId w:val="2"/>
  </w:num>
  <w:num w:numId="5">
    <w:abstractNumId w:val="1"/>
  </w:num>
  <w:num w:numId="6">
    <w:abstractNumId w:val="1"/>
    <w:lvlOverride w:ilvl="0">
      <w:lvl w:ilvl="0">
        <w:start w:val="6"/>
        <w:numFmt w:val="decimal"/>
        <w:lvlText w:val="%1."/>
        <w:legacy w:legacy="1" w:legacySpace="0" w:legacyIndent="23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1E"/>
    <w:rsid w:val="00466FB5"/>
    <w:rsid w:val="00FD52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862EC1-CF27-48E2-A884-3EBD1BB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3403</Words>
  <Characters>1940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Sekretorė</dc:creator>
  <cp:keywords/>
  <dc:description/>
  <cp:lastModifiedBy>Sekretorė</cp:lastModifiedBy>
  <cp:revision>2</cp:revision>
  <dcterms:created xsi:type="dcterms:W3CDTF">2019-01-22T09:03:00Z</dcterms:created>
  <dcterms:modified xsi:type="dcterms:W3CDTF">2019-01-22T09:04:00Z</dcterms:modified>
</cp:coreProperties>
</file>